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D8" w:rsidRPr="00C67A8A" w:rsidRDefault="00E00BD8" w:rsidP="00E00BD8">
      <w:pPr>
        <w:widowControl/>
        <w:jc w:val="left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 w:rsidRPr="00C67A8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附件2</w:t>
      </w:r>
    </w:p>
    <w:p w:rsidR="00E00BD8" w:rsidRPr="00393650" w:rsidRDefault="00E00BD8" w:rsidP="00E00BD8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E00BD8" w:rsidRPr="00C67A8A" w:rsidRDefault="00E00BD8" w:rsidP="00E00BD8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bookmarkStart w:id="0" w:name="_GoBack"/>
      <w:r w:rsidRPr="00C67A8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中国矿业大学本科生学业预警谈话记录单（学生）</w:t>
      </w:r>
    </w:p>
    <w:bookmarkEnd w:id="0"/>
    <w:p w:rsidR="00E00BD8" w:rsidRDefault="00E00BD8" w:rsidP="00E00BD8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kern w:val="0"/>
          <w:sz w:val="28"/>
          <w:szCs w:val="28"/>
        </w:rPr>
      </w:pPr>
    </w:p>
    <w:p w:rsidR="00E00BD8" w:rsidRPr="00393650" w:rsidRDefault="00E00BD8" w:rsidP="00E00BD8">
      <w:pPr>
        <w:widowControl/>
        <w:adjustRightInd w:val="0"/>
        <w:snapToGrid w:val="0"/>
        <w:spacing w:beforeLines="50" w:before="156" w:afterLines="50" w:after="156" w:line="580" w:lineRule="exact"/>
        <w:rPr>
          <w:rFonts w:ascii="仿宋_GB2312" w:eastAsia="仿宋_GB2312" w:hAnsi="华文中宋" w:cs="宋体" w:hint="eastAsia"/>
          <w:b/>
          <w:kern w:val="0"/>
          <w:sz w:val="28"/>
          <w:szCs w:val="28"/>
        </w:rPr>
      </w:pPr>
      <w:r w:rsidRPr="00393650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谈话人：            谈话地点：          谈话时间：</w:t>
      </w:r>
    </w:p>
    <w:p w:rsidR="00E00BD8" w:rsidRDefault="00E00BD8" w:rsidP="00E00BD8">
      <w:pPr>
        <w:widowControl/>
        <w:adjustRightInd w:val="0"/>
        <w:snapToGrid w:val="0"/>
        <w:spacing w:beforeLines="50" w:before="156" w:afterLines="50" w:after="156" w:line="580" w:lineRule="exact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31"/>
        <w:gridCol w:w="1921"/>
        <w:gridCol w:w="1701"/>
        <w:gridCol w:w="2126"/>
      </w:tblGrid>
      <w:tr w:rsidR="00E00BD8" w:rsidTr="006D590A">
        <w:trPr>
          <w:trHeight w:val="732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学生</w:t>
            </w: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基本</w:t>
            </w: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00BD8" w:rsidTr="006D590A">
        <w:trPr>
          <w:trHeight w:val="732"/>
        </w:trPr>
        <w:tc>
          <w:tcPr>
            <w:tcW w:w="1135" w:type="dxa"/>
            <w:vMerge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00BD8" w:rsidTr="006D590A">
        <w:trPr>
          <w:trHeight w:val="804"/>
        </w:trPr>
        <w:tc>
          <w:tcPr>
            <w:tcW w:w="1135" w:type="dxa"/>
            <w:vMerge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所修课程未获学分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学业警示级别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E00BD8" w:rsidTr="006D590A">
        <w:trPr>
          <w:trHeight w:val="90"/>
        </w:trPr>
        <w:tc>
          <w:tcPr>
            <w:tcW w:w="1135" w:type="dxa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谈话</w:t>
            </w: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jc w:val="center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  <w:r w:rsidRPr="00393650"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  <w:t>记录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  <w:p w:rsidR="00E00BD8" w:rsidRPr="00393650" w:rsidRDefault="00E00BD8" w:rsidP="006D590A">
            <w:pPr>
              <w:widowControl/>
              <w:adjustRightInd w:val="0"/>
              <w:snapToGrid w:val="0"/>
              <w:spacing w:beforeLines="50" w:before="156" w:afterLines="50" w:after="156" w:line="580" w:lineRule="exact"/>
              <w:rPr>
                <w:rFonts w:ascii="仿宋_GB2312" w:eastAsia="仿宋_GB2312" w:hAnsi="华文中宋" w:cs="宋体" w:hint="eastAsia"/>
                <w:b/>
                <w:kern w:val="0"/>
                <w:sz w:val="24"/>
                <w:szCs w:val="24"/>
              </w:rPr>
            </w:pPr>
          </w:p>
        </w:tc>
      </w:tr>
    </w:tbl>
    <w:p w:rsidR="00E00BD8" w:rsidRPr="00393650" w:rsidRDefault="00E00BD8" w:rsidP="00E00BD8">
      <w:pPr>
        <w:spacing w:beforeLines="50" w:before="156" w:afterLines="50" w:after="156" w:line="58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393650">
        <w:rPr>
          <w:rFonts w:ascii="仿宋_GB2312" w:eastAsia="仿宋_GB2312" w:hint="eastAsia"/>
          <w:b/>
          <w:sz w:val="32"/>
          <w:szCs w:val="32"/>
        </w:rPr>
        <w:t>学生签字：                   谈话人签字：</w:t>
      </w:r>
    </w:p>
    <w:p w:rsidR="009B7C4D" w:rsidRPr="00E00BD8" w:rsidRDefault="009B7C4D"/>
    <w:sectPr w:rsidR="009B7C4D" w:rsidRPr="00E0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D8"/>
    <w:rsid w:val="00616207"/>
    <w:rsid w:val="009B7C4D"/>
    <w:rsid w:val="00E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1E00-28A3-4073-86D4-D6A61D1D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B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jianhui</dc:creator>
  <cp:keywords/>
  <dc:description/>
  <cp:lastModifiedBy>li jianhui</cp:lastModifiedBy>
  <cp:revision>1</cp:revision>
  <dcterms:created xsi:type="dcterms:W3CDTF">2021-04-14T02:28:00Z</dcterms:created>
  <dcterms:modified xsi:type="dcterms:W3CDTF">2021-04-14T02:28:00Z</dcterms:modified>
</cp:coreProperties>
</file>