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每月月底</w:t>
      </w:r>
      <w:r>
        <w:rPr>
          <w:rFonts w:hint="eastAsia" w:ascii="仿宋_GB2312" w:eastAsia="仿宋_GB2312"/>
          <w:sz w:val="24"/>
          <w:szCs w:val="24"/>
        </w:rPr>
        <w:t>前，将此表电子版发送至376928402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@qq.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com</w:t>
      </w:r>
    </w:p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37C347CB"/>
    <w:rsid w:val="3EA6197C"/>
    <w:rsid w:val="4368471D"/>
    <w:rsid w:val="46DA6329"/>
    <w:rsid w:val="586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31</TotalTime>
  <ScaleCrop>false</ScaleCrop>
  <LinksUpToDate>false</LinksUpToDate>
  <CharactersWithSpaces>173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Administrator</cp:lastModifiedBy>
  <dcterms:modified xsi:type="dcterms:W3CDTF">2021-01-14T02:05:15Z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