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E4" w:rsidRPr="00C67A8A" w:rsidRDefault="00B139E4" w:rsidP="00B139E4">
      <w:pPr>
        <w:widowControl/>
        <w:jc w:val="left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 w:rsidRPr="00C67A8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附件1</w:t>
      </w:r>
    </w:p>
    <w:p w:rsidR="00B139E4" w:rsidRPr="002C0B26" w:rsidRDefault="00B139E4" w:rsidP="00B139E4">
      <w:pPr>
        <w:widowControl/>
        <w:snapToGrid w:val="0"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B139E4" w:rsidRPr="00C67A8A" w:rsidRDefault="00B139E4" w:rsidP="00B139E4">
      <w:pPr>
        <w:widowControl/>
        <w:snapToGrid w:val="0"/>
        <w:spacing w:line="56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</w:pPr>
      <w:bookmarkStart w:id="0" w:name="_GoBack"/>
      <w:r w:rsidRPr="00C67A8A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中国矿业大学本科生学业预警通知书（学生）</w:t>
      </w:r>
    </w:p>
    <w:bookmarkEnd w:id="0"/>
    <w:p w:rsidR="00B139E4" w:rsidRPr="00C67A8A" w:rsidRDefault="00B139E4" w:rsidP="00B139E4">
      <w:pPr>
        <w:widowControl/>
        <w:snapToGrid w:val="0"/>
        <w:spacing w:line="56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</w:pPr>
    </w:p>
    <w:p w:rsidR="00B139E4" w:rsidRDefault="00B139E4" w:rsidP="00B139E4">
      <w:pPr>
        <w:widowControl/>
        <w:snapToGrid w:val="0"/>
        <w:spacing w:line="480" w:lineRule="exact"/>
        <w:jc w:val="center"/>
        <w:rPr>
          <w:rFonts w:ascii="仿宋_GB2312" w:eastAsia="仿宋_GB2312" w:hAnsi="宋体" w:hint="eastAsia"/>
          <w:color w:val="000000"/>
          <w:sz w:val="24"/>
          <w:u w:val="single"/>
        </w:rPr>
      </w:pPr>
      <w:r w:rsidRPr="00393650">
        <w:rPr>
          <w:rFonts w:ascii="方正小标宋简体" w:eastAsia="方正小标宋简体" w:hAnsi="华文中宋" w:cs="宋体" w:hint="eastAsia"/>
          <w:color w:val="000000"/>
          <w:kern w:val="0"/>
          <w:sz w:val="28"/>
          <w:szCs w:val="28"/>
        </w:rPr>
        <w:t xml:space="preserve">                                            编号：</w:t>
      </w:r>
    </w:p>
    <w:p w:rsidR="00B139E4" w:rsidRPr="00FC1A08" w:rsidRDefault="00B139E4" w:rsidP="00B139E4">
      <w:pPr>
        <w:widowControl/>
        <w:snapToGrid w:val="0"/>
        <w:spacing w:line="480" w:lineRule="exac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__________</w:t>
      </w:r>
      <w:r w:rsidRPr="00FC1A08">
        <w:rPr>
          <w:rFonts w:ascii="仿宋_GB2312" w:eastAsia="仿宋_GB2312" w:hAnsi="宋体" w:hint="eastAsia"/>
          <w:color w:val="000000"/>
          <w:sz w:val="24"/>
        </w:rPr>
        <w:t>同学（学号：</w:t>
      </w: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</w:t>
      </w:r>
      <w:r w:rsidRPr="00FC1A08">
        <w:rPr>
          <w:rFonts w:ascii="仿宋_GB2312" w:eastAsia="仿宋_GB2312" w:hAnsi="宋体"/>
          <w:color w:val="000000"/>
          <w:sz w:val="24"/>
          <w:u w:val="single"/>
        </w:rPr>
        <w:t xml:space="preserve">   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 专业：</w:t>
      </w: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________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 年级：</w:t>
      </w: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______</w:t>
      </w:r>
      <w:r w:rsidRPr="00FC1A08">
        <w:rPr>
          <w:rFonts w:ascii="仿宋_GB2312" w:eastAsia="仿宋_GB2312" w:hAnsi="宋体" w:hint="eastAsia"/>
          <w:color w:val="000000"/>
          <w:sz w:val="24"/>
        </w:rPr>
        <w:t>）：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经统计，截至20____</w:t>
      </w:r>
      <w:proofErr w:type="gramStart"/>
      <w:r w:rsidRPr="00FC1A08">
        <w:rPr>
          <w:rFonts w:ascii="仿宋_GB2312" w:eastAsia="仿宋_GB2312" w:hAnsi="宋体" w:hint="eastAsia"/>
          <w:color w:val="000000"/>
          <w:sz w:val="24"/>
        </w:rPr>
        <w:t>学年第</w:t>
      </w:r>
      <w:proofErr w:type="gramEnd"/>
      <w:r w:rsidRPr="00FC1A08">
        <w:rPr>
          <w:rFonts w:ascii="仿宋_GB2312" w:eastAsia="仿宋_GB2312" w:hAnsi="宋体" w:hint="eastAsia"/>
          <w:color w:val="000000"/>
          <w:sz w:val="24"/>
        </w:rPr>
        <w:t>____学期，你所获学分为____学分，不及格学分累计达到____学分，已达到（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>初级</w:t>
      </w:r>
      <w:r w:rsidRPr="00FC1A08">
        <w:rPr>
          <w:rFonts w:ascii="仿宋_GB2312" w:eastAsia="仿宋_GB2312" w:hAnsi="宋体"/>
          <w:color w:val="000000"/>
          <w:sz w:val="24"/>
        </w:rPr>
        <w:t>、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>降级</w:t>
      </w:r>
      <w:r w:rsidRPr="00FC1A08">
        <w:rPr>
          <w:rFonts w:ascii="仿宋_GB2312" w:eastAsia="仿宋_GB2312" w:hAnsi="宋体"/>
          <w:color w:val="000000"/>
          <w:sz w:val="24"/>
        </w:rPr>
        <w:t>、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退学）学业警示条件。   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 xml:space="preserve">希望你接到《学业预警通知书》后，认真总结经验教训，端正学习态度，积极主动查找原因，改进学习方法，刻苦努力，认真学习，以顺利完成学业。 </w:t>
      </w:r>
    </w:p>
    <w:p w:rsidR="00B139E4" w:rsidRPr="00FC1A08" w:rsidRDefault="00B139E4" w:rsidP="00B139E4">
      <w:pPr>
        <w:widowControl/>
        <w:snapToGrid w:val="0"/>
        <w:spacing w:line="480" w:lineRule="exact"/>
        <w:ind w:firstLineChars="2650" w:firstLine="6360"/>
        <w:jc w:val="left"/>
        <w:rPr>
          <w:rFonts w:ascii="仿宋_GB2312" w:eastAsia="仿宋_GB2312" w:hAnsi="宋体"/>
          <w:color w:val="000000"/>
          <w:sz w:val="24"/>
        </w:rPr>
      </w:pPr>
    </w:p>
    <w:p w:rsidR="00B139E4" w:rsidRPr="00FC1A08" w:rsidRDefault="00B139E4" w:rsidP="00B139E4">
      <w:pPr>
        <w:widowControl/>
        <w:snapToGrid w:val="0"/>
        <w:spacing w:line="480" w:lineRule="exact"/>
        <w:ind w:firstLineChars="2650" w:firstLine="6360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学院盖章</w:t>
      </w:r>
    </w:p>
    <w:p w:rsidR="00B139E4" w:rsidRPr="00FC1A08" w:rsidRDefault="00B139E4" w:rsidP="00B139E4">
      <w:pPr>
        <w:widowControl/>
        <w:snapToGrid w:val="0"/>
        <w:spacing w:line="480" w:lineRule="exact"/>
        <w:jc w:val="righ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 xml:space="preserve">  年    月   日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left="708" w:rightChars="-338" w:right="-710" w:hangingChars="295" w:hanging="708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---------------------学------院------骑------缝------章--------------------</w:t>
      </w:r>
    </w:p>
    <w:p w:rsidR="00B139E4" w:rsidRPr="00C67A8A" w:rsidRDefault="00B139E4" w:rsidP="00B139E4">
      <w:pPr>
        <w:widowControl/>
        <w:snapToGrid w:val="0"/>
        <w:spacing w:line="48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</w:pPr>
      <w:r w:rsidRPr="00C67A8A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中国矿业大学本科生学业预警通知书（学生）</w:t>
      </w:r>
    </w:p>
    <w:p w:rsidR="00B139E4" w:rsidRPr="00393650" w:rsidRDefault="00B139E4" w:rsidP="00B139E4">
      <w:pPr>
        <w:widowControl/>
        <w:snapToGrid w:val="0"/>
        <w:spacing w:line="48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24"/>
        </w:rPr>
      </w:pPr>
      <w:r w:rsidRPr="00393650">
        <w:rPr>
          <w:rFonts w:ascii="方正小标宋简体" w:eastAsia="方正小标宋简体" w:hAnsi="华文中宋" w:cs="宋体" w:hint="eastAsia"/>
          <w:color w:val="000000"/>
          <w:kern w:val="0"/>
          <w:sz w:val="28"/>
          <w:szCs w:val="28"/>
        </w:rPr>
        <w:t xml:space="preserve">                                            编号：</w:t>
      </w:r>
    </w:p>
    <w:p w:rsidR="00B139E4" w:rsidRPr="00FC1A08" w:rsidRDefault="00B139E4" w:rsidP="00B139E4">
      <w:pPr>
        <w:widowControl/>
        <w:snapToGrid w:val="0"/>
        <w:spacing w:line="480" w:lineRule="exac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__________</w:t>
      </w:r>
      <w:r w:rsidRPr="00FC1A08">
        <w:rPr>
          <w:rFonts w:ascii="仿宋_GB2312" w:eastAsia="仿宋_GB2312" w:hAnsi="宋体" w:hint="eastAsia"/>
          <w:color w:val="000000"/>
          <w:sz w:val="24"/>
        </w:rPr>
        <w:t>同学（学号：</w:t>
      </w: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</w:t>
      </w:r>
      <w:r w:rsidRPr="00FC1A08">
        <w:rPr>
          <w:rFonts w:ascii="仿宋_GB2312" w:eastAsia="仿宋_GB2312" w:hAnsi="宋体"/>
          <w:color w:val="000000"/>
          <w:sz w:val="24"/>
          <w:u w:val="single"/>
        </w:rPr>
        <w:t xml:space="preserve">   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 专业：</w:t>
      </w: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________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 年级：</w:t>
      </w:r>
      <w:r w:rsidRPr="00FC1A08">
        <w:rPr>
          <w:rFonts w:ascii="仿宋_GB2312" w:eastAsia="仿宋_GB2312" w:hAnsi="宋体" w:hint="eastAsia"/>
          <w:color w:val="000000"/>
          <w:sz w:val="24"/>
          <w:u w:val="single"/>
        </w:rPr>
        <w:t>______</w:t>
      </w:r>
      <w:r w:rsidRPr="00FC1A08">
        <w:rPr>
          <w:rFonts w:ascii="仿宋_GB2312" w:eastAsia="仿宋_GB2312" w:hAnsi="宋体" w:hint="eastAsia"/>
          <w:color w:val="000000"/>
          <w:sz w:val="24"/>
        </w:rPr>
        <w:t>）：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经统计，截至20____</w:t>
      </w:r>
      <w:proofErr w:type="gramStart"/>
      <w:r w:rsidRPr="00FC1A08">
        <w:rPr>
          <w:rFonts w:ascii="仿宋_GB2312" w:eastAsia="仿宋_GB2312" w:hAnsi="宋体" w:hint="eastAsia"/>
          <w:color w:val="000000"/>
          <w:sz w:val="24"/>
        </w:rPr>
        <w:t>学年第</w:t>
      </w:r>
      <w:proofErr w:type="gramEnd"/>
      <w:r w:rsidRPr="00FC1A08">
        <w:rPr>
          <w:rFonts w:ascii="仿宋_GB2312" w:eastAsia="仿宋_GB2312" w:hAnsi="宋体" w:hint="eastAsia"/>
          <w:color w:val="000000"/>
          <w:sz w:val="24"/>
        </w:rPr>
        <w:t>____学期，你所获学分为____学分，不及格学分为____学分，已达到（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>初级</w:t>
      </w:r>
      <w:r w:rsidRPr="00FC1A08">
        <w:rPr>
          <w:rFonts w:ascii="仿宋_GB2312" w:eastAsia="仿宋_GB2312" w:hAnsi="宋体"/>
          <w:color w:val="000000"/>
          <w:sz w:val="24"/>
        </w:rPr>
        <w:t>、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>降级</w:t>
      </w:r>
      <w:r w:rsidRPr="00FC1A08">
        <w:rPr>
          <w:rFonts w:ascii="仿宋_GB2312" w:eastAsia="仿宋_GB2312" w:hAnsi="宋体"/>
          <w:color w:val="000000"/>
          <w:sz w:val="24"/>
        </w:rPr>
        <w:t>、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退学）学业警示条件。   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 xml:space="preserve">希望你接到《学业预警通知书》后，认真总结经验教训，端正学习态度，积极主动查找原因，改进学习方法，刻苦努力，认真学习，以顺利完成学业。 </w:t>
      </w:r>
    </w:p>
    <w:p w:rsidR="00B139E4" w:rsidRPr="00FC1A08" w:rsidRDefault="00B139E4" w:rsidP="00B139E4">
      <w:pPr>
        <w:widowControl/>
        <w:snapToGrid w:val="0"/>
        <w:spacing w:line="480" w:lineRule="exact"/>
        <w:ind w:firstLineChars="196" w:firstLine="470"/>
        <w:jc w:val="left"/>
        <w:rPr>
          <w:rFonts w:ascii="仿宋_GB2312" w:eastAsia="仿宋_GB2312" w:hAnsi="宋体"/>
          <w:b/>
          <w:color w:val="000000"/>
          <w:sz w:val="24"/>
        </w:rPr>
      </w:pPr>
      <w:r w:rsidRPr="00FC1A08">
        <w:rPr>
          <w:rFonts w:ascii="仿宋_GB2312" w:eastAsia="仿宋_GB2312" w:hAnsi="宋体" w:hint="eastAsia"/>
          <w:b/>
          <w:color w:val="000000"/>
          <w:sz w:val="24"/>
        </w:rPr>
        <w:t>送达情况：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 xml:space="preserve">     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送达人签字：</w:t>
      </w:r>
      <w:r w:rsidRPr="00FC1A08">
        <w:rPr>
          <w:rFonts w:ascii="仿宋_GB2312" w:eastAsia="仿宋_GB2312" w:hAnsi="宋体"/>
          <w:color w:val="000000"/>
          <w:sz w:val="24"/>
        </w:rPr>
        <w:softHyphen/>
      </w:r>
      <w:r w:rsidRPr="00FC1A08">
        <w:rPr>
          <w:rFonts w:ascii="仿宋_GB2312" w:eastAsia="仿宋_GB2312" w:hAnsi="宋体" w:hint="eastAsia"/>
          <w:color w:val="000000"/>
          <w:sz w:val="24"/>
        </w:rPr>
        <w:t>_____________、</w:t>
      </w:r>
      <w:r w:rsidRPr="00FC1A08">
        <w:rPr>
          <w:rFonts w:ascii="仿宋_GB2312" w:eastAsia="仿宋_GB2312" w:hAnsi="宋体"/>
          <w:color w:val="000000"/>
          <w:sz w:val="24"/>
        </w:rPr>
        <w:softHyphen/>
      </w:r>
      <w:r w:rsidRPr="00FC1A08">
        <w:rPr>
          <w:rFonts w:ascii="仿宋_GB2312" w:eastAsia="仿宋_GB2312" w:hAnsi="宋体" w:hint="eastAsia"/>
          <w:color w:val="000000"/>
          <w:sz w:val="24"/>
        </w:rPr>
        <w:t>_____________</w:t>
      </w:r>
    </w:p>
    <w:p w:rsidR="00B139E4" w:rsidRPr="00FC1A08" w:rsidRDefault="00B139E4" w:rsidP="00B139E4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学生签字：</w:t>
      </w:r>
      <w:r w:rsidRPr="00FC1A08">
        <w:rPr>
          <w:rFonts w:ascii="仿宋_GB2312" w:eastAsia="仿宋_GB2312" w:hAnsi="宋体"/>
          <w:color w:val="000000"/>
          <w:sz w:val="24"/>
        </w:rPr>
        <w:softHyphen/>
      </w:r>
      <w:r w:rsidRPr="00FC1A08">
        <w:rPr>
          <w:rFonts w:ascii="仿宋_GB2312" w:eastAsia="仿宋_GB2312" w:hAnsi="宋体" w:hint="eastAsia"/>
          <w:color w:val="000000"/>
          <w:sz w:val="24"/>
        </w:rPr>
        <w:t>_____________</w:t>
      </w:r>
      <w:r w:rsidRPr="00FC1A08">
        <w:rPr>
          <w:rFonts w:ascii="仿宋_GB2312" w:eastAsia="仿宋_GB2312" w:hAnsi="宋体"/>
          <w:color w:val="000000"/>
          <w:sz w:val="24"/>
        </w:rPr>
        <w:softHyphen/>
      </w:r>
    </w:p>
    <w:p w:rsidR="009B7C4D" w:rsidRDefault="009B7C4D"/>
    <w:sectPr w:rsidR="009B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E4"/>
    <w:rsid w:val="00616207"/>
    <w:rsid w:val="009B7C4D"/>
    <w:rsid w:val="00B1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9D412-EF48-4560-844E-E0AC1ED5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9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jianhui</dc:creator>
  <cp:keywords/>
  <dc:description/>
  <cp:lastModifiedBy>li jianhui</cp:lastModifiedBy>
  <cp:revision>1</cp:revision>
  <dcterms:created xsi:type="dcterms:W3CDTF">2021-04-14T02:27:00Z</dcterms:created>
  <dcterms:modified xsi:type="dcterms:W3CDTF">2021-04-14T02:27:00Z</dcterms:modified>
</cp:coreProperties>
</file>